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4185" w14:textId="77777777" w:rsidR="00804BA5" w:rsidRPr="006D3A08" w:rsidRDefault="00142369" w:rsidP="00142369">
      <w:pPr>
        <w:jc w:val="center"/>
        <w:rPr>
          <w:sz w:val="16"/>
          <w:szCs w:val="16"/>
        </w:rPr>
      </w:pPr>
      <w:bookmarkStart w:id="0" w:name="_GoBack"/>
      <w:bookmarkEnd w:id="0"/>
      <w:r w:rsidRPr="006D3A08">
        <w:rPr>
          <w:noProof/>
          <w:sz w:val="16"/>
          <w:szCs w:val="16"/>
        </w:rPr>
        <w:drawing>
          <wp:anchor distT="0" distB="0" distL="114300" distR="114300" simplePos="0" relativeHeight="251658240" behindDoc="1" locked="0" layoutInCell="1" allowOverlap="1" wp14:anchorId="6DCD7B34" wp14:editId="7EFC77EB">
            <wp:simplePos x="0" y="0"/>
            <wp:positionH relativeFrom="margin">
              <wp:align>center</wp:align>
            </wp:positionH>
            <wp:positionV relativeFrom="paragraph">
              <wp:posOffset>190</wp:posOffset>
            </wp:positionV>
            <wp:extent cx="638175" cy="638175"/>
            <wp:effectExtent l="0" t="0" r="9525" b="9525"/>
            <wp:wrapTight wrapText="bothSides">
              <wp:wrapPolygon edited="0">
                <wp:start x="0" y="0"/>
                <wp:lineTo x="0" y="21278"/>
                <wp:lineTo x="21278" y="21278"/>
                <wp:lineTo x="21278" y="0"/>
                <wp:lineTo x="0" y="0"/>
              </wp:wrapPolygon>
            </wp:wrapTight>
            <wp:docPr id="1" name="Picture 0" descr="LOCH RAVEN ACADEM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H RAVEN ACADEMY (2).JPG"/>
                    <pic:cNvPicPr/>
                  </pic:nvPicPr>
                  <pic:blipFill>
                    <a:blip r:embed="rId5" cstate="print"/>
                    <a:stretch>
                      <a:fillRect/>
                    </a:stretch>
                  </pic:blipFill>
                  <pic:spPr>
                    <a:xfrm>
                      <a:off x="0" y="0"/>
                      <a:ext cx="638175" cy="638175"/>
                    </a:xfrm>
                    <a:prstGeom prst="rect">
                      <a:avLst/>
                    </a:prstGeom>
                  </pic:spPr>
                </pic:pic>
              </a:graphicData>
            </a:graphic>
          </wp:anchor>
        </w:drawing>
      </w:r>
    </w:p>
    <w:p w14:paraId="27D77C89" w14:textId="77777777" w:rsidR="00D66B5B" w:rsidRDefault="00D66B5B" w:rsidP="00142369">
      <w:pPr>
        <w:pStyle w:val="NoSpacing"/>
        <w:jc w:val="center"/>
        <w:rPr>
          <w:rFonts w:ascii="Lucida Bright" w:hAnsi="Lucida Bright"/>
          <w:b/>
          <w:sz w:val="24"/>
          <w:szCs w:val="24"/>
        </w:rPr>
      </w:pPr>
    </w:p>
    <w:p w14:paraId="10D158DB" w14:textId="77777777" w:rsidR="00D66B5B" w:rsidRDefault="00D66B5B" w:rsidP="00142369">
      <w:pPr>
        <w:pStyle w:val="NoSpacing"/>
        <w:jc w:val="center"/>
        <w:rPr>
          <w:rFonts w:ascii="Lucida Bright" w:hAnsi="Lucida Bright"/>
          <w:b/>
          <w:sz w:val="24"/>
          <w:szCs w:val="24"/>
        </w:rPr>
      </w:pPr>
    </w:p>
    <w:p w14:paraId="4A4A8F2B" w14:textId="77777777" w:rsidR="00D66B5B" w:rsidRDefault="00D66B5B" w:rsidP="00142369">
      <w:pPr>
        <w:pStyle w:val="NoSpacing"/>
        <w:jc w:val="center"/>
        <w:rPr>
          <w:rFonts w:ascii="Lucida Bright" w:hAnsi="Lucida Bright"/>
          <w:b/>
          <w:sz w:val="24"/>
          <w:szCs w:val="24"/>
        </w:rPr>
      </w:pPr>
    </w:p>
    <w:p w14:paraId="296334A5" w14:textId="77777777" w:rsidR="00142369" w:rsidRPr="003F2933" w:rsidRDefault="00142369" w:rsidP="00142369">
      <w:pPr>
        <w:pStyle w:val="NoSpacing"/>
        <w:jc w:val="center"/>
        <w:rPr>
          <w:rFonts w:ascii="Lucida Bright" w:hAnsi="Lucida Bright"/>
          <w:b/>
          <w:sz w:val="24"/>
          <w:szCs w:val="24"/>
        </w:rPr>
      </w:pPr>
      <w:r w:rsidRPr="003F2933">
        <w:rPr>
          <w:rFonts w:ascii="Lucida Bright" w:hAnsi="Lucida Bright"/>
          <w:b/>
          <w:sz w:val="24"/>
          <w:szCs w:val="24"/>
        </w:rPr>
        <w:t>Loch Raven Technical Academy</w:t>
      </w:r>
    </w:p>
    <w:p w14:paraId="5DE7777B" w14:textId="77777777" w:rsidR="00142369" w:rsidRPr="003F2933" w:rsidRDefault="00142369" w:rsidP="00142369">
      <w:pPr>
        <w:pStyle w:val="NoSpacing"/>
        <w:jc w:val="center"/>
        <w:rPr>
          <w:rFonts w:ascii="Lucida Bright" w:hAnsi="Lucida Bright"/>
          <w:b/>
          <w:sz w:val="24"/>
          <w:szCs w:val="24"/>
        </w:rPr>
      </w:pPr>
      <w:r w:rsidRPr="003F2933">
        <w:rPr>
          <w:rFonts w:ascii="Lucida Bright" w:hAnsi="Lucida Bright"/>
          <w:b/>
          <w:sz w:val="24"/>
          <w:szCs w:val="24"/>
        </w:rPr>
        <w:t>School Supply List</w:t>
      </w:r>
    </w:p>
    <w:p w14:paraId="13DF85D9" w14:textId="77777777" w:rsidR="009D7563" w:rsidRPr="003F2933" w:rsidRDefault="00C45C9B" w:rsidP="00142369">
      <w:pPr>
        <w:pStyle w:val="NoSpacing"/>
        <w:jc w:val="center"/>
        <w:rPr>
          <w:rFonts w:ascii="Lucida Bright" w:hAnsi="Lucida Bright"/>
          <w:b/>
          <w:sz w:val="24"/>
          <w:szCs w:val="24"/>
        </w:rPr>
      </w:pPr>
      <w:r>
        <w:rPr>
          <w:rFonts w:ascii="Lucida Bright" w:hAnsi="Lucida Bright"/>
          <w:b/>
          <w:sz w:val="24"/>
          <w:szCs w:val="24"/>
        </w:rPr>
        <w:t>2017 - 2018</w:t>
      </w:r>
    </w:p>
    <w:p w14:paraId="011E9959" w14:textId="77777777" w:rsidR="00142369" w:rsidRPr="003F2933" w:rsidRDefault="00142369" w:rsidP="00142369">
      <w:pPr>
        <w:pStyle w:val="NoSpacing"/>
        <w:rPr>
          <w:rFonts w:ascii="Lucida Bright" w:hAnsi="Lucida Bright"/>
          <w:b/>
          <w:u w:val="single"/>
        </w:rPr>
      </w:pPr>
      <w:r w:rsidRPr="003F2933">
        <w:rPr>
          <w:rFonts w:ascii="Lucida Bright" w:hAnsi="Lucida Bright"/>
          <w:b/>
          <w:u w:val="single"/>
        </w:rPr>
        <w:t>For School Use</w:t>
      </w:r>
    </w:p>
    <w:p w14:paraId="0DED91B3" w14:textId="77777777" w:rsidR="00142369" w:rsidRPr="003F2933" w:rsidRDefault="00142369" w:rsidP="00142369">
      <w:pPr>
        <w:pStyle w:val="NoSpacing"/>
        <w:jc w:val="center"/>
        <w:rPr>
          <w:rFonts w:ascii="Lucida Bright" w:hAnsi="Lucida Bright"/>
          <w:b/>
        </w:rPr>
      </w:pPr>
    </w:p>
    <w:p w14:paraId="6DFB3380" w14:textId="77777777" w:rsidR="00142369" w:rsidRPr="003F2933" w:rsidRDefault="00142369" w:rsidP="00142369">
      <w:pPr>
        <w:pStyle w:val="NoSpacing"/>
        <w:numPr>
          <w:ilvl w:val="0"/>
          <w:numId w:val="1"/>
        </w:numPr>
        <w:rPr>
          <w:rFonts w:ascii="Lucida Bright" w:hAnsi="Lucida Bright"/>
        </w:rPr>
      </w:pPr>
      <w:r w:rsidRPr="003F2933">
        <w:rPr>
          <w:rFonts w:ascii="Lucida Bright" w:hAnsi="Lucida Bright"/>
        </w:rPr>
        <w:t>Pens (Blue or Black, Red)</w:t>
      </w:r>
    </w:p>
    <w:p w14:paraId="58F3B909" w14:textId="77777777" w:rsidR="00142369" w:rsidRPr="003F2933" w:rsidRDefault="00142369" w:rsidP="00142369">
      <w:pPr>
        <w:pStyle w:val="NoSpacing"/>
        <w:numPr>
          <w:ilvl w:val="0"/>
          <w:numId w:val="1"/>
        </w:numPr>
        <w:rPr>
          <w:rFonts w:ascii="Lucida Bright" w:hAnsi="Lucida Bright"/>
        </w:rPr>
      </w:pPr>
      <w:r w:rsidRPr="003F2933">
        <w:rPr>
          <w:rFonts w:ascii="Lucida Bright" w:hAnsi="Lucida Bright"/>
        </w:rPr>
        <w:t>#2 Pencils</w:t>
      </w:r>
    </w:p>
    <w:p w14:paraId="190E7659" w14:textId="77777777" w:rsidR="00142369" w:rsidRPr="003F2933" w:rsidRDefault="00142369" w:rsidP="00142369">
      <w:pPr>
        <w:pStyle w:val="NoSpacing"/>
        <w:numPr>
          <w:ilvl w:val="0"/>
          <w:numId w:val="1"/>
        </w:numPr>
        <w:rPr>
          <w:rFonts w:ascii="Lucida Bright" w:hAnsi="Lucida Bright"/>
        </w:rPr>
      </w:pPr>
      <w:r w:rsidRPr="003F2933">
        <w:rPr>
          <w:rFonts w:ascii="Lucida Bright" w:hAnsi="Lucida Bright"/>
        </w:rPr>
        <w:t>Pack of Dry Erase Markers</w:t>
      </w:r>
    </w:p>
    <w:p w14:paraId="5ADEF345" w14:textId="77777777" w:rsidR="00142369" w:rsidRPr="003F2933" w:rsidRDefault="00142369" w:rsidP="00142369">
      <w:pPr>
        <w:pStyle w:val="NoSpacing"/>
        <w:numPr>
          <w:ilvl w:val="0"/>
          <w:numId w:val="1"/>
        </w:numPr>
        <w:rPr>
          <w:rFonts w:ascii="Lucida Bright" w:hAnsi="Lucida Bright"/>
        </w:rPr>
      </w:pPr>
      <w:r w:rsidRPr="003F2933">
        <w:rPr>
          <w:rFonts w:ascii="Lucida Bright" w:hAnsi="Lucida Bright"/>
        </w:rPr>
        <w:t>3 to 4 inch Three Ring Binder</w:t>
      </w:r>
    </w:p>
    <w:p w14:paraId="36278E16" w14:textId="77777777" w:rsidR="009C1864" w:rsidRPr="003F2933" w:rsidRDefault="009C1864" w:rsidP="00142369">
      <w:pPr>
        <w:pStyle w:val="NoSpacing"/>
        <w:numPr>
          <w:ilvl w:val="0"/>
          <w:numId w:val="1"/>
        </w:numPr>
        <w:rPr>
          <w:rFonts w:ascii="Lucida Bright" w:hAnsi="Lucida Bright"/>
        </w:rPr>
      </w:pPr>
      <w:r w:rsidRPr="003F2933">
        <w:rPr>
          <w:rFonts w:ascii="Lucida Bright" w:hAnsi="Lucida Bright"/>
        </w:rPr>
        <w:t>Pack of Colored Pencils</w:t>
      </w:r>
    </w:p>
    <w:p w14:paraId="2682AAAD" w14:textId="77777777" w:rsidR="009C1864" w:rsidRPr="003F2933" w:rsidRDefault="007E0368" w:rsidP="009C1864">
      <w:pPr>
        <w:pStyle w:val="NoSpacing"/>
        <w:numPr>
          <w:ilvl w:val="0"/>
          <w:numId w:val="1"/>
        </w:numPr>
        <w:rPr>
          <w:rFonts w:ascii="Lucida Bright" w:hAnsi="Lucida Bright"/>
        </w:rPr>
      </w:pPr>
      <w:r>
        <w:rPr>
          <w:rFonts w:ascii="Lucida Bright" w:hAnsi="Lucida Bright"/>
        </w:rPr>
        <w:t>Pencil Pouch</w:t>
      </w:r>
      <w:r w:rsidR="00213B0D">
        <w:rPr>
          <w:rFonts w:ascii="Lucida Bright" w:hAnsi="Lucida Bright"/>
        </w:rPr>
        <w:t xml:space="preserve"> (With Holes To Be Placed In Binder)</w:t>
      </w:r>
    </w:p>
    <w:p w14:paraId="7DDA69AA" w14:textId="77777777" w:rsidR="009C1864" w:rsidRPr="003F2933" w:rsidRDefault="009C1864" w:rsidP="009C1864">
      <w:pPr>
        <w:pStyle w:val="NoSpacing"/>
        <w:numPr>
          <w:ilvl w:val="0"/>
          <w:numId w:val="1"/>
        </w:numPr>
        <w:rPr>
          <w:rFonts w:ascii="Lucida Bright" w:hAnsi="Lucida Bright"/>
        </w:rPr>
      </w:pPr>
      <w:r w:rsidRPr="003F2933">
        <w:rPr>
          <w:rFonts w:ascii="Lucida Bright" w:hAnsi="Lucida Bright"/>
        </w:rPr>
        <w:t>16 Dividers</w:t>
      </w:r>
    </w:p>
    <w:p w14:paraId="3F148F27" w14:textId="77777777" w:rsidR="009C1864" w:rsidRPr="003F2933" w:rsidRDefault="009C1864" w:rsidP="009C1864">
      <w:pPr>
        <w:pStyle w:val="NoSpacing"/>
        <w:numPr>
          <w:ilvl w:val="0"/>
          <w:numId w:val="1"/>
        </w:numPr>
        <w:rPr>
          <w:rFonts w:ascii="Lucida Bright" w:hAnsi="Lucida Bright"/>
        </w:rPr>
      </w:pPr>
      <w:r w:rsidRPr="003F2933">
        <w:rPr>
          <w:rFonts w:ascii="Lucida Bright" w:hAnsi="Lucida Bright"/>
        </w:rPr>
        <w:t>Pack of Highlighters</w:t>
      </w:r>
    </w:p>
    <w:p w14:paraId="12C49054" w14:textId="77777777" w:rsidR="009C1864" w:rsidRPr="003F2933" w:rsidRDefault="009C1864" w:rsidP="009C1864">
      <w:pPr>
        <w:pStyle w:val="NoSpacing"/>
        <w:numPr>
          <w:ilvl w:val="0"/>
          <w:numId w:val="1"/>
        </w:numPr>
        <w:rPr>
          <w:rFonts w:ascii="Lucida Bright" w:hAnsi="Lucida Bright"/>
        </w:rPr>
      </w:pPr>
      <w:r w:rsidRPr="003F2933">
        <w:rPr>
          <w:rFonts w:ascii="Lucida Bright" w:hAnsi="Lucida Bright"/>
        </w:rPr>
        <w:t>Three Ring Filler Paper (Wide Ruled)</w:t>
      </w:r>
    </w:p>
    <w:p w14:paraId="19E1B318" w14:textId="77777777" w:rsidR="009C1864" w:rsidRPr="003F2933" w:rsidRDefault="009C1864" w:rsidP="009C1864">
      <w:pPr>
        <w:pStyle w:val="NoSpacing"/>
        <w:numPr>
          <w:ilvl w:val="0"/>
          <w:numId w:val="1"/>
        </w:numPr>
        <w:rPr>
          <w:rFonts w:ascii="Lucida Bright" w:hAnsi="Lucida Bright"/>
        </w:rPr>
      </w:pPr>
      <w:r w:rsidRPr="003F2933">
        <w:rPr>
          <w:rFonts w:ascii="Lucida Bright" w:hAnsi="Lucida Bright"/>
        </w:rPr>
        <w:t>Glue sticks</w:t>
      </w:r>
    </w:p>
    <w:p w14:paraId="02A06BA0" w14:textId="77777777" w:rsidR="006F6865" w:rsidRPr="003F2933" w:rsidRDefault="006F6865" w:rsidP="009C1864">
      <w:pPr>
        <w:pStyle w:val="NoSpacing"/>
        <w:numPr>
          <w:ilvl w:val="0"/>
          <w:numId w:val="1"/>
        </w:numPr>
        <w:rPr>
          <w:rFonts w:ascii="Lucida Bright" w:hAnsi="Lucida Bright"/>
        </w:rPr>
      </w:pPr>
      <w:r w:rsidRPr="003F2933">
        <w:rPr>
          <w:rFonts w:ascii="Lucida Bright" w:hAnsi="Lucida Bright"/>
        </w:rPr>
        <w:t>Post It Notes</w:t>
      </w:r>
    </w:p>
    <w:p w14:paraId="5F4D8CAD" w14:textId="77777777" w:rsidR="006F6865" w:rsidRDefault="006F6865" w:rsidP="009C1864">
      <w:pPr>
        <w:pStyle w:val="NoSpacing"/>
        <w:numPr>
          <w:ilvl w:val="0"/>
          <w:numId w:val="1"/>
        </w:numPr>
        <w:rPr>
          <w:rFonts w:ascii="Lucida Bright" w:hAnsi="Lucida Bright"/>
        </w:rPr>
      </w:pPr>
      <w:r w:rsidRPr="003F2933">
        <w:rPr>
          <w:rFonts w:ascii="Lucida Bright" w:hAnsi="Lucida Bright"/>
        </w:rPr>
        <w:t>Headphones/Earbuds</w:t>
      </w:r>
      <w:r w:rsidR="003F2933">
        <w:rPr>
          <w:rFonts w:ascii="Lucida Bright" w:hAnsi="Lucida Bright"/>
        </w:rPr>
        <w:t xml:space="preserve"> (Loaners are no longer available.)</w:t>
      </w:r>
    </w:p>
    <w:p w14:paraId="3D1AA17E" w14:textId="77777777" w:rsidR="001A1273" w:rsidRPr="00E83173" w:rsidRDefault="001A1273" w:rsidP="001A1273">
      <w:pPr>
        <w:pStyle w:val="NoSpacing"/>
        <w:numPr>
          <w:ilvl w:val="0"/>
          <w:numId w:val="1"/>
        </w:numPr>
        <w:rPr>
          <w:rFonts w:ascii="Lucida Bright" w:hAnsi="Lucida Bright"/>
          <w:sz w:val="24"/>
          <w:szCs w:val="24"/>
        </w:rPr>
      </w:pPr>
      <w:r w:rsidRPr="003F2933">
        <w:rPr>
          <w:rFonts w:ascii="Lucida Bright" w:hAnsi="Lucida Bright"/>
        </w:rPr>
        <w:t>4 – 2 pocket folders with fasteners</w:t>
      </w:r>
    </w:p>
    <w:p w14:paraId="41B224AF" w14:textId="77777777" w:rsidR="00E83173" w:rsidRPr="00E83173" w:rsidRDefault="00E83173" w:rsidP="001A1273">
      <w:pPr>
        <w:pStyle w:val="NoSpacing"/>
        <w:numPr>
          <w:ilvl w:val="0"/>
          <w:numId w:val="1"/>
        </w:numPr>
        <w:rPr>
          <w:rFonts w:ascii="Lucida Bright" w:hAnsi="Lucida Bright"/>
          <w:sz w:val="24"/>
          <w:szCs w:val="24"/>
        </w:rPr>
      </w:pPr>
      <w:r>
        <w:rPr>
          <w:rFonts w:ascii="Lucida Bright" w:hAnsi="Lucida Bright"/>
        </w:rPr>
        <w:t>1 pack of index cards</w:t>
      </w:r>
    </w:p>
    <w:p w14:paraId="6A36131B" w14:textId="77777777" w:rsidR="00E83173" w:rsidRPr="001A1273" w:rsidRDefault="00E83173" w:rsidP="001A1273">
      <w:pPr>
        <w:pStyle w:val="NoSpacing"/>
        <w:numPr>
          <w:ilvl w:val="0"/>
          <w:numId w:val="1"/>
        </w:numPr>
        <w:rPr>
          <w:rFonts w:ascii="Lucida Bright" w:hAnsi="Lucida Bright"/>
          <w:sz w:val="24"/>
          <w:szCs w:val="24"/>
        </w:rPr>
      </w:pPr>
      <w:r>
        <w:rPr>
          <w:rFonts w:ascii="Lucida Bright" w:hAnsi="Lucida Bright"/>
        </w:rPr>
        <w:t>2 Spiral Single Subject Notebooks</w:t>
      </w:r>
    </w:p>
    <w:p w14:paraId="3787E23A" w14:textId="77777777" w:rsidR="009C1864" w:rsidRPr="006F6865" w:rsidRDefault="009C1864" w:rsidP="009C1864">
      <w:pPr>
        <w:pStyle w:val="NoSpacing"/>
        <w:ind w:left="720"/>
        <w:rPr>
          <w:rFonts w:ascii="Lucida Bright" w:hAnsi="Lucida Bright"/>
          <w:sz w:val="16"/>
          <w:szCs w:val="16"/>
        </w:rPr>
      </w:pPr>
    </w:p>
    <w:p w14:paraId="72FEA8BA" w14:textId="77777777" w:rsidR="003F2933" w:rsidRDefault="003F2933" w:rsidP="009C1864">
      <w:pPr>
        <w:pStyle w:val="NoSpacing"/>
        <w:rPr>
          <w:rFonts w:ascii="Lucida Bright" w:hAnsi="Lucida Bright"/>
          <w:i/>
        </w:rPr>
      </w:pPr>
      <w:r>
        <w:rPr>
          <w:rFonts w:ascii="Lucida Bright" w:hAnsi="Lucida Bright"/>
          <w:i/>
        </w:rPr>
        <w:t>Art</w:t>
      </w:r>
    </w:p>
    <w:p w14:paraId="2E9BE9B9" w14:textId="77777777" w:rsidR="003F2933" w:rsidRDefault="003F2933" w:rsidP="003F2933">
      <w:pPr>
        <w:pStyle w:val="ListParagraph"/>
        <w:numPr>
          <w:ilvl w:val="0"/>
          <w:numId w:val="4"/>
        </w:numPr>
        <w:spacing w:after="150" w:line="240" w:lineRule="auto"/>
        <w:ind w:right="150"/>
        <w:rPr>
          <w:rFonts w:ascii="Lucida Bright" w:eastAsia="Times New Roman" w:hAnsi="Lucida Bright" w:cs="Tahoma"/>
          <w:color w:val="000000"/>
        </w:rPr>
      </w:pPr>
      <w:r>
        <w:rPr>
          <w:rFonts w:ascii="Lucida Bright" w:eastAsia="Times New Roman" w:hAnsi="Lucida Bright" w:cs="Tahoma"/>
          <w:color w:val="000000"/>
        </w:rPr>
        <w:t>9" x 12" Spiral or Hard Bound S</w:t>
      </w:r>
      <w:r w:rsidRPr="003F2933">
        <w:rPr>
          <w:rFonts w:ascii="Lucida Bright" w:eastAsia="Times New Roman" w:hAnsi="Lucida Bright" w:cs="Tahoma"/>
          <w:color w:val="000000"/>
        </w:rPr>
        <w:t xml:space="preserve">ketchbook </w:t>
      </w:r>
    </w:p>
    <w:p w14:paraId="2E622551" w14:textId="77777777" w:rsidR="003F2933" w:rsidRPr="003F2933" w:rsidRDefault="003F2933" w:rsidP="003F2933">
      <w:pPr>
        <w:pStyle w:val="ListParagraph"/>
        <w:spacing w:after="150" w:line="240" w:lineRule="auto"/>
        <w:ind w:right="150"/>
        <w:rPr>
          <w:rFonts w:ascii="Lucida Bright" w:eastAsia="Times New Roman" w:hAnsi="Lucida Bright" w:cs="Tahoma"/>
          <w:color w:val="000000"/>
        </w:rPr>
      </w:pPr>
      <w:r>
        <w:rPr>
          <w:rFonts w:ascii="Lucida Bright" w:eastAsia="Times New Roman" w:hAnsi="Lucida Bright" w:cs="Tahoma"/>
          <w:color w:val="000000"/>
        </w:rPr>
        <w:t xml:space="preserve">(Note: White drawing </w:t>
      </w:r>
      <w:r w:rsidRPr="003F2933">
        <w:rPr>
          <w:rFonts w:ascii="Lucida Bright" w:eastAsia="Times New Roman" w:hAnsi="Lucida Bright" w:cs="Tahoma"/>
          <w:color w:val="000000"/>
        </w:rPr>
        <w:t>paper, at least 100 pages)</w:t>
      </w:r>
    </w:p>
    <w:p w14:paraId="063E565E" w14:textId="77777777" w:rsidR="009C1864" w:rsidRPr="006F6865" w:rsidRDefault="009C1864" w:rsidP="009C1864">
      <w:pPr>
        <w:pStyle w:val="NoSpacing"/>
        <w:rPr>
          <w:rFonts w:ascii="Lucida Bright" w:hAnsi="Lucida Bright"/>
          <w:sz w:val="16"/>
          <w:szCs w:val="16"/>
        </w:rPr>
      </w:pPr>
    </w:p>
    <w:p w14:paraId="208401A2" w14:textId="77777777" w:rsidR="009C1864" w:rsidRPr="003F2933" w:rsidRDefault="009C1864" w:rsidP="009C1864">
      <w:pPr>
        <w:pStyle w:val="NoSpacing"/>
        <w:rPr>
          <w:rFonts w:ascii="Lucida Bright" w:hAnsi="Lucida Bright"/>
          <w:i/>
        </w:rPr>
      </w:pPr>
      <w:r w:rsidRPr="003F2933">
        <w:rPr>
          <w:rFonts w:ascii="Lucida Bright" w:hAnsi="Lucida Bright"/>
          <w:i/>
        </w:rPr>
        <w:t>Physical Education</w:t>
      </w:r>
    </w:p>
    <w:p w14:paraId="033F6126" w14:textId="77777777" w:rsidR="00142369" w:rsidRPr="003F2933" w:rsidRDefault="00142369" w:rsidP="00142369">
      <w:pPr>
        <w:pStyle w:val="NoSpacing"/>
        <w:numPr>
          <w:ilvl w:val="0"/>
          <w:numId w:val="1"/>
        </w:numPr>
        <w:rPr>
          <w:rFonts w:ascii="Lucida Bright" w:hAnsi="Lucida Bright"/>
        </w:rPr>
      </w:pPr>
      <w:r w:rsidRPr="003F2933">
        <w:rPr>
          <w:rFonts w:ascii="Lucida Bright" w:hAnsi="Lucida Bright"/>
        </w:rPr>
        <w:t>Physical Education Uniform</w:t>
      </w:r>
    </w:p>
    <w:p w14:paraId="317E923F" w14:textId="77777777" w:rsidR="00BD2170" w:rsidRPr="00BD2170" w:rsidRDefault="00BD2170" w:rsidP="00BD2170">
      <w:pPr>
        <w:pStyle w:val="NoSpacing"/>
        <w:ind w:left="720"/>
        <w:rPr>
          <w:rFonts w:ascii="Lucida Bright" w:hAnsi="Lucida Bright"/>
          <w:sz w:val="8"/>
          <w:szCs w:val="8"/>
        </w:rPr>
      </w:pPr>
    </w:p>
    <w:p w14:paraId="5FBD5181" w14:textId="77777777" w:rsidR="00142369" w:rsidRDefault="00142369" w:rsidP="00142369">
      <w:pPr>
        <w:pStyle w:val="NoSpacing"/>
        <w:ind w:left="720"/>
        <w:rPr>
          <w:rFonts w:ascii="Lucida Bright" w:hAnsi="Lucida Bright"/>
          <w:sz w:val="20"/>
          <w:szCs w:val="20"/>
        </w:rPr>
      </w:pPr>
      <w:r w:rsidRPr="00BD2170">
        <w:rPr>
          <w:rFonts w:ascii="Lucida Bright" w:hAnsi="Lucida Bright"/>
          <w:sz w:val="20"/>
          <w:szCs w:val="20"/>
        </w:rPr>
        <w:t xml:space="preserve">(The LRTA </w:t>
      </w:r>
      <w:r w:rsidR="00797694" w:rsidRPr="00BD2170">
        <w:rPr>
          <w:rFonts w:ascii="Lucida Bright" w:hAnsi="Lucida Bright"/>
          <w:sz w:val="20"/>
          <w:szCs w:val="20"/>
        </w:rPr>
        <w:t xml:space="preserve">Physical Education Uniform consists of purple mesh shorts and a grey shirt. It can only be purchased at LRTA. Parents may come to school </w:t>
      </w:r>
      <w:r w:rsidR="007A60F0">
        <w:rPr>
          <w:rFonts w:ascii="Lucida Bright" w:hAnsi="Lucida Bright"/>
          <w:sz w:val="20"/>
          <w:szCs w:val="20"/>
        </w:rPr>
        <w:t xml:space="preserve">to pay the PE teacher </w:t>
      </w:r>
      <w:r w:rsidR="00BD2170" w:rsidRPr="00BD2170">
        <w:rPr>
          <w:rFonts w:ascii="Lucida Bright" w:hAnsi="Lucida Bright"/>
          <w:sz w:val="20"/>
          <w:szCs w:val="20"/>
        </w:rPr>
        <w:t xml:space="preserve">or send money with their student to PE during the first two weeks of school in order to make this purchase. Payment must be made by cash or money order, no checks. </w:t>
      </w:r>
      <w:r w:rsidR="005D5D1B">
        <w:rPr>
          <w:rFonts w:ascii="Lucida Bright" w:hAnsi="Lucida Bright"/>
          <w:sz w:val="20"/>
          <w:szCs w:val="20"/>
        </w:rPr>
        <w:t>Our uniforms come in adult sizes and range from X</w:t>
      </w:r>
      <w:r w:rsidR="00BD2170" w:rsidRPr="00BD2170">
        <w:rPr>
          <w:rFonts w:ascii="Lucida Bright" w:hAnsi="Lucida Bright"/>
          <w:sz w:val="20"/>
          <w:szCs w:val="20"/>
        </w:rPr>
        <w:t>S – 3XL, shirts are $10 and shorts are $10.</w:t>
      </w:r>
      <w:r w:rsidR="005D5D1B">
        <w:rPr>
          <w:rFonts w:ascii="Lucida Bright" w:hAnsi="Lucida Bright"/>
          <w:sz w:val="20"/>
          <w:szCs w:val="20"/>
        </w:rPr>
        <w:t xml:space="preserve"> There is also the option of sweatshirts and sweatpants; they are $15 per item.</w:t>
      </w:r>
      <w:r w:rsidR="00BD2170" w:rsidRPr="00BD2170">
        <w:rPr>
          <w:rFonts w:ascii="Lucida Bright" w:hAnsi="Lucida Bright"/>
          <w:sz w:val="20"/>
          <w:szCs w:val="20"/>
        </w:rPr>
        <w:t>)</w:t>
      </w:r>
    </w:p>
    <w:p w14:paraId="7CECB1CE" w14:textId="77777777" w:rsidR="005D5D1B" w:rsidRDefault="005D5D1B" w:rsidP="005D5D1B">
      <w:pPr>
        <w:pStyle w:val="NoSpacing"/>
        <w:rPr>
          <w:rFonts w:ascii="Lucida Bright" w:hAnsi="Lucida Bright"/>
          <w:sz w:val="20"/>
          <w:szCs w:val="20"/>
        </w:rPr>
      </w:pPr>
    </w:p>
    <w:p w14:paraId="1F6E13EA" w14:textId="77777777" w:rsidR="00BD2170" w:rsidRPr="006F6865" w:rsidRDefault="00BD2170" w:rsidP="00BD2170">
      <w:pPr>
        <w:pStyle w:val="NoSpacing"/>
        <w:rPr>
          <w:rFonts w:ascii="Lucida Bright" w:hAnsi="Lucida Bright"/>
          <w:sz w:val="16"/>
          <w:szCs w:val="16"/>
        </w:rPr>
      </w:pPr>
    </w:p>
    <w:p w14:paraId="5CFEB705" w14:textId="77777777" w:rsidR="00BD2170" w:rsidRPr="003F2933" w:rsidRDefault="00BD2170" w:rsidP="00BD2170">
      <w:pPr>
        <w:pStyle w:val="NoSpacing"/>
        <w:rPr>
          <w:rFonts w:ascii="Lucida Bright" w:hAnsi="Lucida Bright"/>
          <w:b/>
          <w:u w:val="single"/>
        </w:rPr>
      </w:pPr>
      <w:r w:rsidRPr="003F2933">
        <w:rPr>
          <w:rFonts w:ascii="Lucida Bright" w:hAnsi="Lucida Bright"/>
          <w:b/>
          <w:u w:val="single"/>
        </w:rPr>
        <w:t>For Home Use</w:t>
      </w:r>
    </w:p>
    <w:p w14:paraId="32C031CE" w14:textId="77777777" w:rsidR="00BD2170" w:rsidRPr="003F2933" w:rsidRDefault="00BD2170" w:rsidP="00BD2170">
      <w:pPr>
        <w:pStyle w:val="NoSpacing"/>
        <w:rPr>
          <w:rFonts w:ascii="Lucida Bright" w:hAnsi="Lucida Bright"/>
        </w:rPr>
      </w:pPr>
    </w:p>
    <w:p w14:paraId="12437066" w14:textId="77777777" w:rsidR="00BD2170" w:rsidRPr="003F2933" w:rsidRDefault="009C1864" w:rsidP="00BD2170">
      <w:pPr>
        <w:pStyle w:val="NoSpacing"/>
        <w:numPr>
          <w:ilvl w:val="0"/>
          <w:numId w:val="2"/>
        </w:numPr>
        <w:rPr>
          <w:rFonts w:ascii="Lucida Bright" w:hAnsi="Lucida Bright"/>
        </w:rPr>
      </w:pPr>
      <w:r w:rsidRPr="003F2933">
        <w:rPr>
          <w:rFonts w:ascii="Lucida Bright" w:hAnsi="Lucida Bright"/>
        </w:rPr>
        <w:t xml:space="preserve">Calculator </w:t>
      </w:r>
    </w:p>
    <w:p w14:paraId="403BB440" w14:textId="77777777" w:rsidR="009C1864" w:rsidRPr="003F2933" w:rsidRDefault="009C1864" w:rsidP="00BD2170">
      <w:pPr>
        <w:pStyle w:val="NoSpacing"/>
        <w:numPr>
          <w:ilvl w:val="0"/>
          <w:numId w:val="2"/>
        </w:numPr>
        <w:rPr>
          <w:rFonts w:ascii="Lucida Bright" w:hAnsi="Lucida Bright"/>
        </w:rPr>
      </w:pPr>
      <w:r w:rsidRPr="003F2933">
        <w:rPr>
          <w:rFonts w:ascii="Lucida Bright" w:hAnsi="Lucida Bright"/>
        </w:rPr>
        <w:t>Ruler</w:t>
      </w:r>
    </w:p>
    <w:p w14:paraId="4D7EC1C2" w14:textId="77777777" w:rsidR="009C1864" w:rsidRPr="003F2933" w:rsidRDefault="009C1864" w:rsidP="00BD2170">
      <w:pPr>
        <w:pStyle w:val="NoSpacing"/>
        <w:numPr>
          <w:ilvl w:val="0"/>
          <w:numId w:val="2"/>
        </w:numPr>
        <w:rPr>
          <w:rFonts w:ascii="Lucida Bright" w:hAnsi="Lucida Bright"/>
        </w:rPr>
      </w:pPr>
      <w:r w:rsidRPr="003F2933">
        <w:rPr>
          <w:rFonts w:ascii="Lucida Bright" w:hAnsi="Lucida Bright"/>
        </w:rPr>
        <w:t>Dictionary</w:t>
      </w:r>
    </w:p>
    <w:p w14:paraId="12DC0665" w14:textId="77777777" w:rsidR="006F6865" w:rsidRDefault="006F6865" w:rsidP="009C1864">
      <w:pPr>
        <w:pStyle w:val="NoSpacing"/>
        <w:rPr>
          <w:rFonts w:ascii="Lucida Bright" w:hAnsi="Lucida Bright"/>
          <w:sz w:val="20"/>
          <w:szCs w:val="20"/>
          <w:u w:val="single"/>
        </w:rPr>
      </w:pPr>
    </w:p>
    <w:p w14:paraId="1DEE1F25" w14:textId="77777777" w:rsidR="006F6865" w:rsidRDefault="006F6865" w:rsidP="009C1864">
      <w:pPr>
        <w:pStyle w:val="NoSpacing"/>
        <w:rPr>
          <w:rFonts w:ascii="Lucida Bright" w:hAnsi="Lucida Bright"/>
          <w:sz w:val="20"/>
          <w:szCs w:val="20"/>
        </w:rPr>
      </w:pPr>
      <w:r>
        <w:rPr>
          <w:rFonts w:ascii="Lucida Bright" w:hAnsi="Lucida Bright"/>
          <w:sz w:val="20"/>
          <w:szCs w:val="20"/>
          <w:u w:val="single"/>
        </w:rPr>
        <w:t xml:space="preserve">Important </w:t>
      </w:r>
      <w:r w:rsidR="009C1864" w:rsidRPr="00C848B7">
        <w:rPr>
          <w:rFonts w:ascii="Lucida Bright" w:hAnsi="Lucida Bright"/>
          <w:sz w:val="20"/>
          <w:szCs w:val="20"/>
          <w:u w:val="single"/>
        </w:rPr>
        <w:t>Note</w:t>
      </w:r>
      <w:r>
        <w:rPr>
          <w:rFonts w:ascii="Lucida Bright" w:hAnsi="Lucida Bright"/>
          <w:sz w:val="20"/>
          <w:szCs w:val="20"/>
          <w:u w:val="single"/>
        </w:rPr>
        <w:t>s</w:t>
      </w:r>
      <w:r w:rsidR="009C1864" w:rsidRPr="009C1864">
        <w:rPr>
          <w:rFonts w:ascii="Lucida Bright" w:hAnsi="Lucida Bright"/>
          <w:sz w:val="20"/>
          <w:szCs w:val="20"/>
        </w:rPr>
        <w:t xml:space="preserve">: </w:t>
      </w:r>
    </w:p>
    <w:p w14:paraId="532D88BC" w14:textId="77777777" w:rsidR="006F6865" w:rsidRDefault="009C1864" w:rsidP="006F6865">
      <w:pPr>
        <w:pStyle w:val="NoSpacing"/>
        <w:numPr>
          <w:ilvl w:val="0"/>
          <w:numId w:val="3"/>
        </w:numPr>
        <w:rPr>
          <w:rFonts w:ascii="Lucida Bright" w:hAnsi="Lucida Bright"/>
          <w:sz w:val="20"/>
          <w:szCs w:val="20"/>
        </w:rPr>
      </w:pPr>
      <w:r w:rsidRPr="009C1864">
        <w:rPr>
          <w:rFonts w:ascii="Lucida Bright" w:hAnsi="Lucida Bright"/>
          <w:sz w:val="20"/>
          <w:szCs w:val="20"/>
        </w:rPr>
        <w:t>Parents/Guardians please remember that supplies may need to be replenished throughout the school year.</w:t>
      </w:r>
      <w:r w:rsidR="006F6865">
        <w:rPr>
          <w:rFonts w:ascii="Lucida Bright" w:hAnsi="Lucida Bright"/>
          <w:sz w:val="20"/>
          <w:szCs w:val="20"/>
        </w:rPr>
        <w:t xml:space="preserve"> </w:t>
      </w:r>
    </w:p>
    <w:p w14:paraId="14E37A47" w14:textId="77777777" w:rsidR="006F6865" w:rsidRDefault="006F6865" w:rsidP="006F6865">
      <w:pPr>
        <w:pStyle w:val="NoSpacing"/>
        <w:numPr>
          <w:ilvl w:val="0"/>
          <w:numId w:val="3"/>
        </w:numPr>
        <w:rPr>
          <w:rFonts w:ascii="Lucida Bright" w:hAnsi="Lucida Bright"/>
          <w:sz w:val="20"/>
          <w:szCs w:val="20"/>
        </w:rPr>
      </w:pPr>
      <w:r>
        <w:rPr>
          <w:rFonts w:ascii="Lucida Bright" w:hAnsi="Lucida Bright"/>
          <w:sz w:val="20"/>
          <w:szCs w:val="20"/>
        </w:rPr>
        <w:t xml:space="preserve">Backpacks with wheels are not permitted they don’t fit in the lockers. </w:t>
      </w:r>
    </w:p>
    <w:p w14:paraId="75D6B16F" w14:textId="77777777" w:rsidR="009C1864" w:rsidRDefault="006F6865" w:rsidP="006F6865">
      <w:pPr>
        <w:pStyle w:val="NoSpacing"/>
        <w:numPr>
          <w:ilvl w:val="0"/>
          <w:numId w:val="3"/>
        </w:numPr>
        <w:rPr>
          <w:rFonts w:ascii="Lucida Bright" w:hAnsi="Lucida Bright"/>
          <w:sz w:val="20"/>
          <w:szCs w:val="20"/>
        </w:rPr>
      </w:pPr>
      <w:r>
        <w:rPr>
          <w:rFonts w:ascii="Lucida Bright" w:hAnsi="Lucida Bright"/>
          <w:sz w:val="20"/>
          <w:szCs w:val="20"/>
        </w:rPr>
        <w:t>P</w:t>
      </w:r>
      <w:r w:rsidR="009C1864" w:rsidRPr="009C1864">
        <w:rPr>
          <w:rFonts w:ascii="Lucida Bright" w:hAnsi="Lucida Bright"/>
          <w:sz w:val="20"/>
          <w:szCs w:val="20"/>
        </w:rPr>
        <w:t>ermanent markers/sharpies are prohibited.</w:t>
      </w:r>
    </w:p>
    <w:p w14:paraId="4861DFA4" w14:textId="77777777" w:rsidR="008F587A" w:rsidRPr="009C1864" w:rsidRDefault="008F587A" w:rsidP="006F6865">
      <w:pPr>
        <w:pStyle w:val="NoSpacing"/>
        <w:numPr>
          <w:ilvl w:val="0"/>
          <w:numId w:val="3"/>
        </w:numPr>
        <w:rPr>
          <w:rFonts w:ascii="Lucida Bright" w:hAnsi="Lucida Bright"/>
          <w:sz w:val="20"/>
          <w:szCs w:val="20"/>
        </w:rPr>
      </w:pPr>
      <w:r>
        <w:rPr>
          <w:rFonts w:ascii="Lucida Bright" w:hAnsi="Lucida Bright"/>
          <w:sz w:val="20"/>
          <w:szCs w:val="20"/>
        </w:rPr>
        <w:t>Parents may purchase an optional set of headphones that come with a microphone to be used with the devices.</w:t>
      </w:r>
    </w:p>
    <w:sectPr w:rsidR="008F587A" w:rsidRPr="009C1864" w:rsidSect="006F0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55AF3"/>
    <w:multiLevelType w:val="hybridMultilevel"/>
    <w:tmpl w:val="D49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66820"/>
    <w:multiLevelType w:val="hybridMultilevel"/>
    <w:tmpl w:val="A396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D03B5"/>
    <w:multiLevelType w:val="hybridMultilevel"/>
    <w:tmpl w:val="CC0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F01F3"/>
    <w:multiLevelType w:val="hybridMultilevel"/>
    <w:tmpl w:val="ED4E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69"/>
    <w:rsid w:val="000436BA"/>
    <w:rsid w:val="00142369"/>
    <w:rsid w:val="001A1273"/>
    <w:rsid w:val="00213B0D"/>
    <w:rsid w:val="003A6BE0"/>
    <w:rsid w:val="003F2933"/>
    <w:rsid w:val="0052425A"/>
    <w:rsid w:val="00573ACA"/>
    <w:rsid w:val="005A0236"/>
    <w:rsid w:val="005A5327"/>
    <w:rsid w:val="005C4AE3"/>
    <w:rsid w:val="005D5D1B"/>
    <w:rsid w:val="0062205A"/>
    <w:rsid w:val="006714D5"/>
    <w:rsid w:val="006D3A08"/>
    <w:rsid w:val="006F0AEF"/>
    <w:rsid w:val="006F6865"/>
    <w:rsid w:val="00797694"/>
    <w:rsid w:val="007A60F0"/>
    <w:rsid w:val="007E0368"/>
    <w:rsid w:val="00804BA5"/>
    <w:rsid w:val="008F587A"/>
    <w:rsid w:val="00924C3F"/>
    <w:rsid w:val="009C1864"/>
    <w:rsid w:val="009D7563"/>
    <w:rsid w:val="00BD2170"/>
    <w:rsid w:val="00BF5BF3"/>
    <w:rsid w:val="00C31C80"/>
    <w:rsid w:val="00C45C9B"/>
    <w:rsid w:val="00C848B7"/>
    <w:rsid w:val="00CC47A5"/>
    <w:rsid w:val="00D331A7"/>
    <w:rsid w:val="00D66B5B"/>
    <w:rsid w:val="00DD4CAE"/>
    <w:rsid w:val="00E52E24"/>
    <w:rsid w:val="00E83173"/>
    <w:rsid w:val="00F738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E2B5"/>
  <w15:docId w15:val="{1B0DF9A9-046B-4A10-B811-4A9F57DE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69"/>
    <w:rPr>
      <w:rFonts w:ascii="Tahoma" w:hAnsi="Tahoma" w:cs="Tahoma"/>
      <w:sz w:val="16"/>
      <w:szCs w:val="16"/>
    </w:rPr>
  </w:style>
  <w:style w:type="paragraph" w:styleId="NoSpacing">
    <w:name w:val="No Spacing"/>
    <w:uiPriority w:val="1"/>
    <w:qFormat/>
    <w:rsid w:val="00142369"/>
    <w:pPr>
      <w:spacing w:after="0" w:line="240" w:lineRule="auto"/>
    </w:pPr>
  </w:style>
  <w:style w:type="paragraph" w:styleId="ListParagraph">
    <w:name w:val="List Paragraph"/>
    <w:basedOn w:val="Normal"/>
    <w:uiPriority w:val="34"/>
    <w:qFormat/>
    <w:rsid w:val="003F2933"/>
    <w:pPr>
      <w:ind w:left="720"/>
      <w:contextualSpacing/>
    </w:pPr>
  </w:style>
  <w:style w:type="paragraph" w:styleId="PlainText">
    <w:name w:val="Plain Text"/>
    <w:basedOn w:val="Normal"/>
    <w:link w:val="PlainTextChar"/>
    <w:uiPriority w:val="99"/>
    <w:semiHidden/>
    <w:unhideWhenUsed/>
    <w:rsid w:val="005D5D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5D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8270">
      <w:bodyDiv w:val="1"/>
      <w:marLeft w:val="0"/>
      <w:marRight w:val="0"/>
      <w:marTop w:val="0"/>
      <w:marBottom w:val="0"/>
      <w:divBdr>
        <w:top w:val="none" w:sz="0" w:space="0" w:color="auto"/>
        <w:left w:val="none" w:sz="0" w:space="0" w:color="auto"/>
        <w:bottom w:val="none" w:sz="0" w:space="0" w:color="auto"/>
        <w:right w:val="none" w:sz="0" w:space="0" w:color="auto"/>
      </w:divBdr>
    </w:div>
    <w:div w:id="1650481996">
      <w:bodyDiv w:val="1"/>
      <w:marLeft w:val="0"/>
      <w:marRight w:val="0"/>
      <w:marTop w:val="0"/>
      <w:marBottom w:val="0"/>
      <w:divBdr>
        <w:top w:val="none" w:sz="0" w:space="0" w:color="auto"/>
        <w:left w:val="none" w:sz="0" w:space="0" w:color="auto"/>
        <w:bottom w:val="none" w:sz="0" w:space="0" w:color="auto"/>
        <w:right w:val="none" w:sz="0" w:space="0" w:color="auto"/>
      </w:divBdr>
      <w:divsChild>
        <w:div w:id="1743019477">
          <w:marLeft w:val="0"/>
          <w:marRight w:val="0"/>
          <w:marTop w:val="0"/>
          <w:marBottom w:val="0"/>
          <w:divBdr>
            <w:top w:val="none" w:sz="0" w:space="0" w:color="auto"/>
            <w:left w:val="none" w:sz="0" w:space="0" w:color="auto"/>
            <w:bottom w:val="none" w:sz="0" w:space="0" w:color="auto"/>
            <w:right w:val="none" w:sz="0" w:space="0" w:color="auto"/>
          </w:divBdr>
          <w:divsChild>
            <w:div w:id="346299090">
              <w:marLeft w:val="0"/>
              <w:marRight w:val="0"/>
              <w:marTop w:val="0"/>
              <w:marBottom w:val="0"/>
              <w:divBdr>
                <w:top w:val="none" w:sz="0" w:space="0" w:color="auto"/>
                <w:left w:val="none" w:sz="0" w:space="0" w:color="auto"/>
                <w:bottom w:val="none" w:sz="0" w:space="0" w:color="auto"/>
                <w:right w:val="none" w:sz="0" w:space="0" w:color="auto"/>
              </w:divBdr>
              <w:divsChild>
                <w:div w:id="624238214">
                  <w:marLeft w:val="0"/>
                  <w:marRight w:val="0"/>
                  <w:marTop w:val="0"/>
                  <w:marBottom w:val="0"/>
                  <w:divBdr>
                    <w:top w:val="none" w:sz="0" w:space="0" w:color="auto"/>
                    <w:left w:val="none" w:sz="0" w:space="0" w:color="auto"/>
                    <w:bottom w:val="none" w:sz="0" w:space="0" w:color="auto"/>
                    <w:right w:val="none" w:sz="0" w:space="0" w:color="auto"/>
                  </w:divBdr>
                  <w:divsChild>
                    <w:div w:id="1754551136">
                      <w:marLeft w:val="0"/>
                      <w:marRight w:val="0"/>
                      <w:marTop w:val="0"/>
                      <w:marBottom w:val="0"/>
                      <w:divBdr>
                        <w:top w:val="none" w:sz="0" w:space="0" w:color="auto"/>
                        <w:left w:val="none" w:sz="0" w:space="0" w:color="auto"/>
                        <w:bottom w:val="none" w:sz="0" w:space="0" w:color="auto"/>
                        <w:right w:val="none" w:sz="0" w:space="0" w:color="auto"/>
                      </w:divBdr>
                      <w:divsChild>
                        <w:div w:id="73146907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1206715729">
                                  <w:marLeft w:val="0"/>
                                  <w:marRight w:val="0"/>
                                  <w:marTop w:val="0"/>
                                  <w:marBottom w:val="0"/>
                                  <w:divBdr>
                                    <w:top w:val="none" w:sz="0" w:space="0" w:color="auto"/>
                                    <w:left w:val="none" w:sz="0" w:space="0" w:color="auto"/>
                                    <w:bottom w:val="none" w:sz="0" w:space="0" w:color="auto"/>
                                    <w:right w:val="none" w:sz="0" w:space="0" w:color="auto"/>
                                  </w:divBdr>
                                  <w:divsChild>
                                    <w:div w:id="2099475809">
                                      <w:marLeft w:val="0"/>
                                      <w:marRight w:val="0"/>
                                      <w:marTop w:val="0"/>
                                      <w:marBottom w:val="0"/>
                                      <w:divBdr>
                                        <w:top w:val="none" w:sz="0" w:space="0" w:color="auto"/>
                                        <w:left w:val="none" w:sz="0" w:space="0" w:color="auto"/>
                                        <w:bottom w:val="none" w:sz="0" w:space="0" w:color="auto"/>
                                        <w:right w:val="none" w:sz="0" w:space="0" w:color="auto"/>
                                      </w:divBdr>
                                      <w:divsChild>
                                        <w:div w:id="1737701253">
                                          <w:marLeft w:val="0"/>
                                          <w:marRight w:val="0"/>
                                          <w:marTop w:val="0"/>
                                          <w:marBottom w:val="0"/>
                                          <w:divBdr>
                                            <w:top w:val="none" w:sz="0" w:space="0" w:color="auto"/>
                                            <w:left w:val="none" w:sz="0" w:space="0" w:color="auto"/>
                                            <w:bottom w:val="none" w:sz="0" w:space="0" w:color="auto"/>
                                            <w:right w:val="none" w:sz="0" w:space="0" w:color="auto"/>
                                          </w:divBdr>
                                          <w:divsChild>
                                            <w:div w:id="1019547061">
                                              <w:marLeft w:val="0"/>
                                              <w:marRight w:val="0"/>
                                              <w:marTop w:val="0"/>
                                              <w:marBottom w:val="0"/>
                                              <w:divBdr>
                                                <w:top w:val="none" w:sz="0" w:space="0" w:color="auto"/>
                                                <w:left w:val="none" w:sz="0" w:space="0" w:color="auto"/>
                                                <w:bottom w:val="none" w:sz="0" w:space="0" w:color="auto"/>
                                                <w:right w:val="none" w:sz="0" w:space="0" w:color="auto"/>
                                              </w:divBdr>
                                              <w:divsChild>
                                                <w:div w:id="1690108382">
                                                  <w:marLeft w:val="0"/>
                                                  <w:marRight w:val="0"/>
                                                  <w:marTop w:val="0"/>
                                                  <w:marBottom w:val="0"/>
                                                  <w:divBdr>
                                                    <w:top w:val="none" w:sz="0" w:space="0" w:color="auto"/>
                                                    <w:left w:val="none" w:sz="0" w:space="0" w:color="auto"/>
                                                    <w:bottom w:val="none" w:sz="0" w:space="0" w:color="auto"/>
                                                    <w:right w:val="none" w:sz="0" w:space="0" w:color="auto"/>
                                                  </w:divBdr>
                                                  <w:divsChild>
                                                    <w:div w:id="247426171">
                                                      <w:marLeft w:val="0"/>
                                                      <w:marRight w:val="0"/>
                                                      <w:marTop w:val="0"/>
                                                      <w:marBottom w:val="0"/>
                                                      <w:divBdr>
                                                        <w:top w:val="none" w:sz="0" w:space="0" w:color="auto"/>
                                                        <w:left w:val="none" w:sz="0" w:space="0" w:color="auto"/>
                                                        <w:bottom w:val="none" w:sz="0" w:space="0" w:color="auto"/>
                                                        <w:right w:val="none" w:sz="0" w:space="0" w:color="auto"/>
                                                      </w:divBdr>
                                                      <w:divsChild>
                                                        <w:div w:id="1152404045">
                                                          <w:marLeft w:val="0"/>
                                                          <w:marRight w:val="0"/>
                                                          <w:marTop w:val="0"/>
                                                          <w:marBottom w:val="0"/>
                                                          <w:divBdr>
                                                            <w:top w:val="none" w:sz="0" w:space="0" w:color="auto"/>
                                                            <w:left w:val="none" w:sz="0" w:space="0" w:color="auto"/>
                                                            <w:bottom w:val="none" w:sz="0" w:space="0" w:color="auto"/>
                                                            <w:right w:val="none" w:sz="0" w:space="0" w:color="auto"/>
                                                          </w:divBdr>
                                                          <w:divsChild>
                                                            <w:div w:id="298847194">
                                                              <w:marLeft w:val="0"/>
                                                              <w:marRight w:val="150"/>
                                                              <w:marTop w:val="0"/>
                                                              <w:marBottom w:val="150"/>
                                                              <w:divBdr>
                                                                <w:top w:val="none" w:sz="0" w:space="0" w:color="auto"/>
                                                                <w:left w:val="none" w:sz="0" w:space="0" w:color="auto"/>
                                                                <w:bottom w:val="none" w:sz="0" w:space="0" w:color="auto"/>
                                                                <w:right w:val="none" w:sz="0" w:space="0" w:color="auto"/>
                                                              </w:divBdr>
                                                              <w:divsChild>
                                                                <w:div w:id="818884859">
                                                                  <w:marLeft w:val="0"/>
                                                                  <w:marRight w:val="0"/>
                                                                  <w:marTop w:val="0"/>
                                                                  <w:marBottom w:val="0"/>
                                                                  <w:divBdr>
                                                                    <w:top w:val="none" w:sz="0" w:space="0" w:color="auto"/>
                                                                    <w:left w:val="none" w:sz="0" w:space="0" w:color="auto"/>
                                                                    <w:bottom w:val="none" w:sz="0" w:space="0" w:color="auto"/>
                                                                    <w:right w:val="none" w:sz="0" w:space="0" w:color="auto"/>
                                                                  </w:divBdr>
                                                                  <w:divsChild>
                                                                    <w:div w:id="1371302570">
                                                                      <w:marLeft w:val="0"/>
                                                                      <w:marRight w:val="0"/>
                                                                      <w:marTop w:val="0"/>
                                                                      <w:marBottom w:val="0"/>
                                                                      <w:divBdr>
                                                                        <w:top w:val="none" w:sz="0" w:space="0" w:color="auto"/>
                                                                        <w:left w:val="none" w:sz="0" w:space="0" w:color="auto"/>
                                                                        <w:bottom w:val="none" w:sz="0" w:space="0" w:color="auto"/>
                                                                        <w:right w:val="none" w:sz="0" w:space="0" w:color="auto"/>
                                                                      </w:divBdr>
                                                                      <w:divsChild>
                                                                        <w:div w:id="2125881456">
                                                                          <w:marLeft w:val="0"/>
                                                                          <w:marRight w:val="0"/>
                                                                          <w:marTop w:val="0"/>
                                                                          <w:marBottom w:val="0"/>
                                                                          <w:divBdr>
                                                                            <w:top w:val="none" w:sz="0" w:space="0" w:color="auto"/>
                                                                            <w:left w:val="none" w:sz="0" w:space="0" w:color="auto"/>
                                                                            <w:bottom w:val="none" w:sz="0" w:space="0" w:color="auto"/>
                                                                            <w:right w:val="none" w:sz="0" w:space="0" w:color="auto"/>
                                                                          </w:divBdr>
                                                                          <w:divsChild>
                                                                            <w:div w:id="512260561">
                                                                              <w:marLeft w:val="0"/>
                                                                              <w:marRight w:val="0"/>
                                                                              <w:marTop w:val="0"/>
                                                                              <w:marBottom w:val="0"/>
                                                                              <w:divBdr>
                                                                                <w:top w:val="none" w:sz="0" w:space="0" w:color="auto"/>
                                                                                <w:left w:val="none" w:sz="0" w:space="0" w:color="auto"/>
                                                                                <w:bottom w:val="none" w:sz="0" w:space="0" w:color="auto"/>
                                                                                <w:right w:val="none" w:sz="0" w:space="0" w:color="auto"/>
                                                                              </w:divBdr>
                                                                              <w:divsChild>
                                                                                <w:div w:id="259727016">
                                                                                  <w:marLeft w:val="0"/>
                                                                                  <w:marRight w:val="0"/>
                                                                                  <w:marTop w:val="0"/>
                                                                                  <w:marBottom w:val="0"/>
                                                                                  <w:divBdr>
                                                                                    <w:top w:val="none" w:sz="0" w:space="0" w:color="auto"/>
                                                                                    <w:left w:val="none" w:sz="0" w:space="0" w:color="auto"/>
                                                                                    <w:bottom w:val="none" w:sz="0" w:space="0" w:color="auto"/>
                                                                                    <w:right w:val="none" w:sz="0" w:space="0" w:color="auto"/>
                                                                                  </w:divBdr>
                                                                                  <w:divsChild>
                                                                                    <w:div w:id="1235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sjohnson26</dc:creator>
  <cp:lastModifiedBy>Megan Byrne</cp:lastModifiedBy>
  <cp:revision>2</cp:revision>
  <cp:lastPrinted>2017-07-13T17:10:00Z</cp:lastPrinted>
  <dcterms:created xsi:type="dcterms:W3CDTF">2017-07-18T22:24:00Z</dcterms:created>
  <dcterms:modified xsi:type="dcterms:W3CDTF">2017-07-18T22:24:00Z</dcterms:modified>
</cp:coreProperties>
</file>